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C3CE7" w14:textId="11FF996B" w:rsidR="00251C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bril Fatface" w:eastAsia="Abril Fatface" w:hAnsi="Abril Fatface" w:cs="Abril Fatface"/>
          <w:b/>
          <w:smallCaps/>
          <w:sz w:val="36"/>
          <w:szCs w:val="36"/>
        </w:rPr>
      </w:pPr>
      <w:r>
        <w:rPr>
          <w:rFonts w:ascii="Abril Fatface" w:eastAsia="Abril Fatface" w:hAnsi="Abril Fatface" w:cs="Abril Fatface"/>
          <w:b/>
          <w:smallCaps/>
          <w:sz w:val="36"/>
          <w:szCs w:val="36"/>
        </w:rPr>
        <w:t>Study:  Keeping in Balance (KIB)</w:t>
      </w:r>
    </w:p>
    <w:p w14:paraId="06F92BEF" w14:textId="77777777" w:rsidR="00251CC6" w:rsidRDefault="00251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bril Fatface" w:eastAsia="Abril Fatface" w:hAnsi="Abril Fatface" w:cs="Abril Fatface"/>
          <w:b/>
          <w:smallCaps/>
          <w:sz w:val="14"/>
          <w:szCs w:val="14"/>
        </w:rPr>
      </w:pPr>
    </w:p>
    <w:p w14:paraId="20172447" w14:textId="06128EAD" w:rsidR="00251C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b/>
          <w:smallCaps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sz w:val="22"/>
          <w:szCs w:val="22"/>
        </w:rPr>
        <w:t xml:space="preserve">  Location: </w:t>
      </w:r>
      <w:r w:rsidR="001B66CE">
        <w:rPr>
          <w:rFonts w:ascii="Questrial" w:eastAsia="Questrial" w:hAnsi="Questrial" w:cs="Questrial"/>
          <w:b/>
          <w:smallCaps/>
          <w:sz w:val="22"/>
          <w:szCs w:val="22"/>
        </w:rPr>
        <w:t>SPX Munro Room</w:t>
      </w:r>
      <w:r>
        <w:rPr>
          <w:rFonts w:ascii="Questrial" w:eastAsia="Questrial" w:hAnsi="Questrial" w:cs="Questrial"/>
          <w:b/>
          <w:smallCaps/>
          <w:sz w:val="22"/>
          <w:szCs w:val="22"/>
        </w:rPr>
        <w:t xml:space="preserve">                                                                </w:t>
      </w:r>
      <w:r>
        <w:rPr>
          <w:rFonts w:ascii="Questrial" w:eastAsia="Questrial" w:hAnsi="Questrial" w:cs="Questrial"/>
          <w:b/>
          <w:smallCaps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sz w:val="22"/>
          <w:szCs w:val="22"/>
        </w:rPr>
        <w:tab/>
        <w:t>Time:</w:t>
      </w:r>
      <w:r w:rsidR="001B66CE">
        <w:rPr>
          <w:rFonts w:ascii="Questrial" w:eastAsia="Questrial" w:hAnsi="Questrial" w:cs="Questrial"/>
          <w:b/>
          <w:smallCaps/>
          <w:sz w:val="22"/>
          <w:szCs w:val="22"/>
        </w:rPr>
        <w:t xml:space="preserve"> 6:30-8pm</w:t>
      </w:r>
    </w:p>
    <w:p w14:paraId="342DBF7B" w14:textId="74900CB4" w:rsidR="001B66C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b/>
          <w:smallCaps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sz w:val="22"/>
          <w:szCs w:val="22"/>
        </w:rPr>
        <w:t xml:space="preserve">  Materials: </w:t>
      </w:r>
      <w:r>
        <w:rPr>
          <w:rFonts w:ascii="Questrial" w:eastAsia="Questrial" w:hAnsi="Questrial" w:cs="Questrial"/>
          <w:b/>
          <w:i/>
          <w:smallCaps/>
          <w:sz w:val="22"/>
          <w:szCs w:val="22"/>
        </w:rPr>
        <w:t>The Bible</w:t>
      </w:r>
      <w:r>
        <w:rPr>
          <w:rFonts w:ascii="Questrial" w:eastAsia="Questrial" w:hAnsi="Questrial" w:cs="Questrial"/>
          <w:b/>
          <w:smallCaps/>
          <w:sz w:val="22"/>
          <w:szCs w:val="22"/>
        </w:rPr>
        <w:t xml:space="preserve"> and </w:t>
      </w:r>
      <w:r>
        <w:rPr>
          <w:rFonts w:ascii="Questrial" w:eastAsia="Questrial" w:hAnsi="Questrial" w:cs="Questrial"/>
          <w:b/>
          <w:i/>
          <w:smallCaps/>
          <w:sz w:val="22"/>
          <w:szCs w:val="22"/>
        </w:rPr>
        <w:t xml:space="preserve">Keeping in </w:t>
      </w:r>
      <w:proofErr w:type="gramStart"/>
      <w:r>
        <w:rPr>
          <w:rFonts w:ascii="Questrial" w:eastAsia="Questrial" w:hAnsi="Questrial" w:cs="Questrial"/>
          <w:b/>
          <w:i/>
          <w:smallCaps/>
          <w:sz w:val="22"/>
          <w:szCs w:val="22"/>
        </w:rPr>
        <w:t>Balance</w:t>
      </w:r>
      <w:r>
        <w:rPr>
          <w:rFonts w:ascii="Questrial" w:eastAsia="Questrial" w:hAnsi="Questrial" w:cs="Questrial"/>
          <w:b/>
          <w:smallCaps/>
          <w:sz w:val="22"/>
          <w:szCs w:val="22"/>
        </w:rPr>
        <w:t xml:space="preserve"> </w:t>
      </w:r>
      <w:r w:rsidR="001B66CE">
        <w:rPr>
          <w:rFonts w:ascii="Questrial" w:eastAsia="Questrial" w:hAnsi="Questrial" w:cs="Questrial"/>
          <w:b/>
          <w:smallCaps/>
          <w:sz w:val="22"/>
          <w:szCs w:val="22"/>
        </w:rPr>
        <w:t xml:space="preserve"> </w:t>
      </w:r>
      <w:r>
        <w:rPr>
          <w:rFonts w:ascii="Questrial" w:eastAsia="Questrial" w:hAnsi="Questrial" w:cs="Questrial"/>
          <w:b/>
          <w:smallCaps/>
          <w:sz w:val="22"/>
          <w:szCs w:val="22"/>
        </w:rPr>
        <w:t>study</w:t>
      </w:r>
      <w:proofErr w:type="gramEnd"/>
      <w:r>
        <w:rPr>
          <w:rFonts w:ascii="Questrial" w:eastAsia="Questrial" w:hAnsi="Questrial" w:cs="Questrial"/>
          <w:b/>
          <w:smallCaps/>
          <w:sz w:val="22"/>
          <w:szCs w:val="22"/>
        </w:rPr>
        <w:t xml:space="preserve"> guide </w:t>
      </w:r>
    </w:p>
    <w:p w14:paraId="32D770F7" w14:textId="4811F926" w:rsidR="00251CC6" w:rsidRDefault="00251CC6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mallCaps/>
          <w:sz w:val="22"/>
          <w:szCs w:val="22"/>
        </w:rPr>
      </w:pPr>
    </w:p>
    <w:p w14:paraId="0E157DEA" w14:textId="77777777" w:rsidR="00251CC6" w:rsidRDefault="00251CC6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b/>
          <w:smallCaps/>
          <w:sz w:val="6"/>
          <w:szCs w:val="6"/>
        </w:rPr>
      </w:pPr>
    </w:p>
    <w:p w14:paraId="698C26BD" w14:textId="77777777" w:rsidR="00251CC6" w:rsidRDefault="00251CC6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b/>
          <w:smallCaps/>
          <w:sz w:val="16"/>
          <w:szCs w:val="16"/>
        </w:rPr>
      </w:pPr>
    </w:p>
    <w:tbl>
      <w:tblPr>
        <w:tblStyle w:val="a0"/>
        <w:tblW w:w="1038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440"/>
        <w:gridCol w:w="6990"/>
      </w:tblGrid>
      <w:tr w:rsidR="00251CC6" w14:paraId="6B069DB8" w14:textId="7777777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0B70B5C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One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93B9513" w14:textId="4C1E4F2D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10/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12</w:t>
            </w:r>
            <w:r w:rsidR="001B66C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/22</w:t>
            </w:r>
          </w:p>
        </w:tc>
        <w:tc>
          <w:tcPr>
            <w:tcW w:w="6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D2CCC7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1: Connect Coffee Talk: Getting a Grip Through Authenticity</w:t>
            </w:r>
          </w:p>
        </w:tc>
      </w:tr>
      <w:tr w:rsidR="00251CC6" w14:paraId="590A157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7DD9B38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Two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B98AB75" w14:textId="71F4DEAC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10/1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9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/22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AF66192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2: Balance Through Authenticity</w:t>
            </w:r>
          </w:p>
        </w:tc>
      </w:tr>
      <w:tr w:rsidR="00251CC6" w14:paraId="199DE34B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E6B179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Three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7336C17" w14:textId="78C2D6B2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10/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26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/22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C66F05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3: Balance Through Priorities</w:t>
            </w:r>
          </w:p>
        </w:tc>
      </w:tr>
      <w:tr w:rsidR="00251CC6" w14:paraId="00F0F2BC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256ADE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Four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B81B073" w14:textId="56398575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1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1/02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/22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95AF18A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4: Balancing Expectations</w:t>
            </w:r>
          </w:p>
        </w:tc>
      </w:tr>
      <w:tr w:rsidR="00251CC6" w14:paraId="04CDF192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9CC13B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Five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ADD159" w14:textId="5D2F66F5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11/0</w:t>
            </w:r>
            <w:r w:rsidR="00F91AB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9</w:t>
            </w:r>
            <w:r w:rsidR="001B66C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/22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5450B43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5: Connect Coffee Talk: Getting a Grip Through Relationships</w:t>
            </w:r>
          </w:p>
        </w:tc>
      </w:tr>
      <w:tr w:rsidR="00251CC6" w14:paraId="2836AFF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BB9148D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Six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564D00" w14:textId="55FC76AD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11/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16/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22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7D4C282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Lesson 6: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Balance Through Relationships</w:t>
            </w:r>
          </w:p>
        </w:tc>
      </w:tr>
      <w:tr w:rsidR="00251CC6" w14:paraId="46461085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509A684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Seven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460598" w14:textId="58CBD454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11/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30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/22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F518ACA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7: Balance Through Worship</w:t>
            </w:r>
          </w:p>
        </w:tc>
      </w:tr>
      <w:tr w:rsidR="00251CC6" w14:paraId="0B2AA764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F48D72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Session Eight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8E2FAB3" w14:textId="589678F3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1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2/07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/22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6B865EB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Lesson 8: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Balancing in Your Schedule</w:t>
            </w:r>
          </w:p>
        </w:tc>
      </w:tr>
      <w:tr w:rsidR="00251CC6" w14:paraId="1F36488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E645196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Session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Nine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9AD26A" w14:textId="36679A60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01/04</w:t>
            </w:r>
            <w:r w:rsidR="001B66CE">
              <w:rPr>
                <w:rFonts w:ascii="Questrial" w:eastAsia="Questrial" w:hAnsi="Questrial" w:cs="Questrial"/>
                <w:sz w:val="20"/>
                <w:szCs w:val="20"/>
              </w:rPr>
              <w:t>/2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3870E23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9: Balance Through Rest</w:t>
            </w:r>
          </w:p>
        </w:tc>
      </w:tr>
      <w:tr w:rsidR="00251CC6" w14:paraId="53A80B8A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08A4289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Ten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327382B" w14:textId="68BF19EE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01/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11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2A29E85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10: Connect Coffee Talk: Getting a Grip Through Rest</w:t>
            </w:r>
          </w:p>
        </w:tc>
      </w:tr>
      <w:tr w:rsidR="00251CC6" w14:paraId="39F248C0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CF81F3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Session Eleven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3B938CB" w14:textId="1F85ACA6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01/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18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3C4A4C7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11: Balance Through Service</w:t>
            </w:r>
          </w:p>
        </w:tc>
      </w:tr>
      <w:tr w:rsidR="00251CC6" w14:paraId="266917E4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DDBB27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Twelve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B6192FF" w14:textId="16B4A3BA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01/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25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9511396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12: Balance Through Contentment</w:t>
            </w:r>
          </w:p>
        </w:tc>
      </w:tr>
      <w:tr w:rsidR="00251CC6" w14:paraId="210F048F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8C65AB9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Thirteen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933D54" w14:textId="435F36DB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2/01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7A49C5B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13: Balance Through Simplicity</w:t>
            </w:r>
          </w:p>
        </w:tc>
      </w:tr>
      <w:tr w:rsidR="00251CC6" w14:paraId="48313682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82EAFF3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Fourteen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20DA7E" w14:textId="3C08277D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02/0</w:t>
            </w:r>
            <w:r w:rsidR="00F91AB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8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16AC5C1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14: Connect Coffee Talk: Getting a Grip Through Simplicity</w:t>
            </w:r>
          </w:p>
        </w:tc>
      </w:tr>
      <w:tr w:rsidR="00251CC6" w14:paraId="6D0C3120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04F850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Fifteen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B6DBCC" w14:textId="7C0B220B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02/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22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1AE691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15: Balancing our Cravings</w:t>
            </w:r>
          </w:p>
        </w:tc>
      </w:tr>
      <w:tr w:rsidR="00251CC6" w14:paraId="766A0F4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7C57A69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Sixteen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DF5C345" w14:textId="2EA87EC0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3/01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850FF97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16: Balance Through Self-Discipline</w:t>
            </w:r>
          </w:p>
        </w:tc>
      </w:tr>
      <w:tr w:rsidR="00251CC6" w14:paraId="221477F4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DDA202A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Seventeen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10DCC7" w14:textId="2C36712E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03/0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8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F278E3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17: Balance Through Surrender</w:t>
            </w:r>
          </w:p>
        </w:tc>
      </w:tr>
      <w:tr w:rsidR="00251CC6" w14:paraId="0134C8A6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4A9D2B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Eighteen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77C1FB5" w14:textId="798BA3D2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03/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15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FD95F95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18: Connect Coffee Talk: Getting a Grip When It All Falls Apart</w:t>
            </w:r>
          </w:p>
        </w:tc>
      </w:tr>
      <w:tr w:rsidR="00251CC6" w14:paraId="5E1A862F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10242F9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Nineteen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ED02CEA" w14:textId="44938375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03/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22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57E5E0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19: Balance Between Mediocrity and Perfectionism</w:t>
            </w:r>
          </w:p>
        </w:tc>
      </w:tr>
      <w:tr w:rsidR="00251CC6" w14:paraId="5690A21D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A9AA1AD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Twenty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393334" w14:textId="743E3661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03/2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9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26E2511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20: Balance in our Thought Life</w:t>
            </w:r>
          </w:p>
        </w:tc>
      </w:tr>
      <w:tr w:rsidR="00251CC6" w14:paraId="4C757EE3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5A8216F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Twenty-one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176336" w14:textId="3AC6ADE6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0</w:t>
            </w:r>
            <w:r w:rsidR="00F91ABE">
              <w:rPr>
                <w:rFonts w:ascii="Questrial" w:eastAsia="Questrial" w:hAnsi="Questrial" w:cs="Questrial"/>
                <w:sz w:val="20"/>
                <w:szCs w:val="20"/>
              </w:rPr>
              <w:t>4/19</w:t>
            </w:r>
            <w:r w:rsidR="00C41587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245D7D4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21: Balance Through Engaging Culture</w:t>
            </w:r>
          </w:p>
        </w:tc>
      </w:tr>
      <w:tr w:rsidR="00251CC6" w14:paraId="79130C86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919E03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Twenty-two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67B7E0" w14:textId="3B9B7624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 xml:space="preserve"> 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0</w:t>
            </w:r>
            <w:r w:rsidR="00F91ABE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4/26</w:t>
            </w:r>
            <w:r w:rsidR="00C41587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/23</w:t>
            </w:r>
          </w:p>
        </w:tc>
        <w:tc>
          <w:tcPr>
            <w:tcW w:w="6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05DD99" w14:textId="77777777" w:rsidR="00251C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22: Connect Coffee Talk: Getting a Grip in Culture</w:t>
            </w:r>
          </w:p>
        </w:tc>
      </w:tr>
    </w:tbl>
    <w:p w14:paraId="2F3B2D46" w14:textId="04F81ECE" w:rsidR="00251CC6" w:rsidRPr="005B296F" w:rsidRDefault="00251CC6" w:rsidP="005B296F">
      <w:pPr>
        <w:rPr>
          <w:rFonts w:asciiTheme="minorHAnsi" w:eastAsia="Abril Fatface" w:hAnsiTheme="minorHAnsi" w:cs="Abril Fatface"/>
          <w:bCs/>
          <w:smallCaps/>
          <w:color w:val="434343"/>
          <w:sz w:val="22"/>
          <w:szCs w:val="22"/>
        </w:rPr>
      </w:pPr>
    </w:p>
    <w:p w14:paraId="7E782ED2" w14:textId="2818BEC4" w:rsidR="00251CC6" w:rsidRPr="00984EEB" w:rsidRDefault="005B296F" w:rsidP="00984EEB">
      <w:pPr>
        <w:rPr>
          <w:rFonts w:ascii="Arial" w:eastAsia="Abril Fatface" w:hAnsi="Arial" w:cs="Arial"/>
          <w:bCs/>
          <w:smallCaps/>
          <w:color w:val="434343"/>
          <w:sz w:val="22"/>
          <w:szCs w:val="22"/>
        </w:rPr>
      </w:pPr>
      <w:r>
        <w:rPr>
          <w:rFonts w:ascii="Arial" w:eastAsia="Abril Fatface" w:hAnsi="Arial" w:cs="Arial"/>
          <w:bCs/>
          <w:smallCaps/>
          <w:color w:val="434343"/>
          <w:sz w:val="22"/>
          <w:szCs w:val="22"/>
        </w:rPr>
        <w:t xml:space="preserve"> No sessions on 11/23/22, 12/14/22, 12/21/22, 12/28/22, 2/15/23, 4/5/23 and 4/12/23 due to </w:t>
      </w:r>
      <w:proofErr w:type="gramStart"/>
      <w:r>
        <w:rPr>
          <w:rFonts w:ascii="Arial" w:eastAsia="Abril Fatface" w:hAnsi="Arial" w:cs="Arial"/>
          <w:bCs/>
          <w:smallCaps/>
          <w:color w:val="434343"/>
          <w:sz w:val="22"/>
          <w:szCs w:val="22"/>
        </w:rPr>
        <w:t>Holidays.</w:t>
      </w:r>
      <w:r w:rsidR="00984EEB">
        <w:rPr>
          <w:rFonts w:ascii="Arial" w:eastAsia="Abril Fatface" w:hAnsi="Arial" w:cs="Arial"/>
          <w:bCs/>
          <w:smallCaps/>
          <w:color w:val="434343"/>
          <w:sz w:val="22"/>
          <w:szCs w:val="22"/>
        </w:rPr>
        <w:t>`</w:t>
      </w:r>
      <w:proofErr w:type="gramEnd"/>
    </w:p>
    <w:sectPr w:rsidR="00251CC6" w:rsidRPr="0098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431" w:bottom="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DAEF" w14:textId="77777777" w:rsidR="00120264" w:rsidRDefault="00120264">
      <w:r>
        <w:separator/>
      </w:r>
    </w:p>
  </w:endnote>
  <w:endnote w:type="continuationSeparator" w:id="0">
    <w:p w14:paraId="37377AFB" w14:textId="77777777" w:rsidR="00120264" w:rsidRDefault="0012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5EE" w14:textId="77777777" w:rsidR="001B66CE" w:rsidRDefault="001B6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2B55" w14:textId="77777777" w:rsidR="00251CC6" w:rsidRDefault="00251CC6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C010" w14:textId="77777777" w:rsidR="001B66CE" w:rsidRDefault="001B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9FF2" w14:textId="77777777" w:rsidR="00120264" w:rsidRDefault="00120264">
      <w:r>
        <w:separator/>
      </w:r>
    </w:p>
  </w:footnote>
  <w:footnote w:type="continuationSeparator" w:id="0">
    <w:p w14:paraId="03AAFBD5" w14:textId="77777777" w:rsidR="00120264" w:rsidRDefault="0012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C40" w14:textId="77777777" w:rsidR="001B66CE" w:rsidRDefault="001B6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C45" w14:textId="77777777" w:rsidR="00251CC6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FF0000"/>
        <w:sz w:val="20"/>
        <w:szCs w:val="20"/>
        <w:highlight w:val="white"/>
      </w:rPr>
    </w:pPr>
    <w:r>
      <w:rPr>
        <w:rFonts w:ascii="Questrial" w:eastAsia="Questrial" w:hAnsi="Questrial" w:cs="Questrial"/>
        <w:noProof/>
        <w:sz w:val="22"/>
        <w:szCs w:val="22"/>
        <w:highlight w:val="white"/>
      </w:rPr>
      <w:drawing>
        <wp:inline distT="114300" distB="114300" distL="114300" distR="114300" wp14:anchorId="5324FB33" wp14:editId="4CC5C2F2">
          <wp:extent cx="3857625" cy="126296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25" cy="12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B0EA79" w14:textId="77777777" w:rsidR="00251CC6" w:rsidRDefault="00251CC6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94E8" w14:textId="77777777" w:rsidR="001B66CE" w:rsidRDefault="001B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C6"/>
    <w:rsid w:val="00120264"/>
    <w:rsid w:val="001B66CE"/>
    <w:rsid w:val="00251CC6"/>
    <w:rsid w:val="005B296F"/>
    <w:rsid w:val="00984EEB"/>
    <w:rsid w:val="00C14ADA"/>
    <w:rsid w:val="00C41587"/>
    <w:rsid w:val="00F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B830F"/>
  <w15:docId w15:val="{C1E81424-05CF-A141-970E-91E86988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color w:val="0013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 w:hanging="359"/>
      <w:outlineLvl w:val="3"/>
    </w:pPr>
    <w:rPr>
      <w:rFonts w:ascii="Arial" w:eastAsia="Arial" w:hAnsi="Arial" w:cs="Arial"/>
      <w:color w:val="0000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Arial" w:eastAsia="Arial" w:hAnsi="Arial" w:cs="Arial"/>
      <w:b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center"/>
      <w:outlineLvl w:val="5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CE"/>
  </w:style>
  <w:style w:type="paragraph" w:styleId="Footer">
    <w:name w:val="footer"/>
    <w:basedOn w:val="Normal"/>
    <w:link w:val="FooterChar"/>
    <w:uiPriority w:val="99"/>
    <w:unhideWhenUsed/>
    <w:rsid w:val="001B6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D829B5-C9BD-9A4B-A60E-A97B07E9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Marcus</cp:lastModifiedBy>
  <cp:revision>3</cp:revision>
  <dcterms:created xsi:type="dcterms:W3CDTF">2022-08-22T19:23:00Z</dcterms:created>
  <dcterms:modified xsi:type="dcterms:W3CDTF">2022-09-19T15:15:00Z</dcterms:modified>
</cp:coreProperties>
</file>